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E0" w:rsidRDefault="004D3DE0" w:rsidP="004D3DE0">
      <w:pPr>
        <w:pStyle w:val="Default"/>
      </w:pPr>
      <w:bookmarkStart w:id="0" w:name="_GoBack"/>
      <w:bookmarkEnd w:id="0"/>
    </w:p>
    <w:p w:rsidR="004D3DE0" w:rsidRPr="004D3DE0" w:rsidRDefault="004D3DE0" w:rsidP="004D3DE0">
      <w:pPr>
        <w:pStyle w:val="Pa0"/>
        <w:rPr>
          <w:rFonts w:ascii="Arial Black" w:hAnsi="Arial Black"/>
        </w:rPr>
      </w:pPr>
      <w:r w:rsidRPr="004D3DE0">
        <w:rPr>
          <w:rFonts w:ascii="Arial Black" w:hAnsi="Arial Black"/>
        </w:rPr>
        <w:t xml:space="preserve"> </w:t>
      </w:r>
    </w:p>
    <w:p w:rsidR="004D3DE0" w:rsidRPr="004D3DE0" w:rsidRDefault="004D3DE0" w:rsidP="004D3DE0">
      <w:pPr>
        <w:pStyle w:val="Pa0"/>
        <w:rPr>
          <w:rFonts w:ascii="Arial Black" w:hAnsi="Arial Black"/>
        </w:rPr>
      </w:pPr>
      <w:r w:rsidRPr="004D3DE0">
        <w:rPr>
          <w:rFonts w:ascii="Arial Black" w:hAnsi="Arial Black"/>
        </w:rPr>
        <w:t xml:space="preserve">Cleaning instructions </w:t>
      </w:r>
    </w:p>
    <w:p w:rsidR="004D3DE0" w:rsidRDefault="004D3DE0" w:rsidP="004D3DE0">
      <w:pPr>
        <w:pStyle w:val="Pa0"/>
      </w:pPr>
    </w:p>
    <w:p w:rsidR="004D3DE0" w:rsidRDefault="004D3DE0" w:rsidP="004D3DE0">
      <w:pPr>
        <w:pStyle w:val="Pa0"/>
        <w:rPr>
          <w:color w:val="000000"/>
          <w:sz w:val="28"/>
          <w:szCs w:val="28"/>
        </w:rPr>
      </w:pPr>
      <w:r>
        <w:rPr>
          <w:rStyle w:val="A3"/>
        </w:rPr>
        <w:t>1. Gently wash with a solution of mild soap (Colgate Palmolive, Dove, etc</w:t>
      </w:r>
      <w:proofErr w:type="gramStart"/>
      <w:r>
        <w:rPr>
          <w:rStyle w:val="A3"/>
        </w:rPr>
        <w:t>..</w:t>
      </w:r>
      <w:proofErr w:type="gramEnd"/>
      <w:r>
        <w:rPr>
          <w:rStyle w:val="A3"/>
        </w:rPr>
        <w:t xml:space="preserve"> – non-alkaline, non-alcohol, non-chlorinated, pH near 7 as possible-not exceeding 9) in lukewarm water, using a soft grit-free cloth or sponge to loosen any dirt or grime.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2. Always mix the soap with the water first per the manufacturer’s instructions.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3. Never clean in direct sunlight or at high temperature as this can lead to staining.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4. Never scrub with brushes, steel wool or other abrasive materials. This includes paper towels.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5. Rinse with clean cool or lukewarm water to remove any residue and wipe with the surface dry with a soft cloth (microfiber towels are very good) to prevent water spotting.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6. Do not soak parts and do not wash or rinse at temperatures greater than 122</w:t>
      </w:r>
      <w:r>
        <w:rPr>
          <w:rStyle w:val="A3"/>
          <w:rFonts w:ascii="Times New Roman" w:hAnsi="Times New Roman" w:cs="Times New Roman"/>
        </w:rPr>
        <w:t xml:space="preserve">º </w:t>
      </w:r>
      <w:r>
        <w:rPr>
          <w:rStyle w:val="A3"/>
        </w:rPr>
        <w:t>F (50</w:t>
      </w:r>
      <w:r>
        <w:rPr>
          <w:rStyle w:val="A3"/>
          <w:rFonts w:ascii="Times New Roman" w:hAnsi="Times New Roman" w:cs="Times New Roman"/>
        </w:rPr>
        <w:t xml:space="preserve">º </w:t>
      </w:r>
      <w:r>
        <w:rPr>
          <w:rStyle w:val="A3"/>
        </w:rPr>
        <w:t xml:space="preserve">C) as this will accelerate bin deterioration. The water is probably too hot if you </w:t>
      </w:r>
      <w:proofErr w:type="spellStart"/>
      <w:r>
        <w:rPr>
          <w:rStyle w:val="A3"/>
        </w:rPr>
        <w:t>can not</w:t>
      </w:r>
      <w:proofErr w:type="spellEnd"/>
      <w:r>
        <w:rPr>
          <w:rStyle w:val="A3"/>
        </w:rPr>
        <w:t xml:space="preserve"> keep your hands submerged in it. </w:t>
      </w:r>
    </w:p>
    <w:p w:rsidR="004D3DE0" w:rsidRDefault="004D3DE0" w:rsidP="004D3DE0">
      <w:pPr>
        <w:pStyle w:val="Pa0"/>
        <w:rPr>
          <w:rStyle w:val="A3"/>
        </w:rPr>
      </w:pPr>
    </w:p>
    <w:p w:rsidR="004D3DE0" w:rsidRDefault="004D3DE0" w:rsidP="004D3DE0">
      <w:pPr>
        <w:pStyle w:val="Pa0"/>
        <w:rPr>
          <w:color w:val="000000"/>
          <w:sz w:val="28"/>
          <w:szCs w:val="28"/>
        </w:rPr>
      </w:pPr>
      <w:r>
        <w:rPr>
          <w:rStyle w:val="A3"/>
        </w:rPr>
        <w:t xml:space="preserve">7. Hand washing is preferable over dishwashing machine use in order to limit water and time at temperature exposures. If dishwashing machine cleaning is used, then settings should be at lowest possible temperature and time duration. </w:t>
      </w:r>
    </w:p>
    <w:p w:rsidR="004D3DE0" w:rsidRDefault="004D3DE0" w:rsidP="004D3DE0">
      <w:pPr>
        <w:rPr>
          <w:rStyle w:val="A3"/>
        </w:rPr>
      </w:pPr>
    </w:p>
    <w:p w:rsidR="003C7896" w:rsidRDefault="004D3DE0" w:rsidP="004D3DE0">
      <w:r>
        <w:rPr>
          <w:rStyle w:val="A3"/>
        </w:rPr>
        <w:t>8. Do not use alcohols or glass cleaners to clean polycarbonate (unless the glass cleaner states it is Ammonia-free, Chlorine-free, Alcohol-free and Citrus extract free) as they will mar the plastic.</w:t>
      </w:r>
    </w:p>
    <w:sectPr w:rsidR="003C7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E0"/>
    <w:rsid w:val="003C7896"/>
    <w:rsid w:val="00465522"/>
    <w:rsid w:val="004D3DE0"/>
    <w:rsid w:val="0091631C"/>
    <w:rsid w:val="00B27223"/>
    <w:rsid w:val="00C53F88"/>
    <w:rsid w:val="00DC5690"/>
    <w:rsid w:val="00E04879"/>
    <w:rsid w:val="00E2205E"/>
    <w:rsid w:val="00EB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DE0"/>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4D3DE0"/>
    <w:pPr>
      <w:spacing w:line="241" w:lineRule="atLeast"/>
    </w:pPr>
    <w:rPr>
      <w:color w:val="auto"/>
    </w:rPr>
  </w:style>
  <w:style w:type="character" w:customStyle="1" w:styleId="A3">
    <w:name w:val="A3"/>
    <w:uiPriority w:val="99"/>
    <w:rsid w:val="004D3DE0"/>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1164</Characters>
  <Application>Microsoft Office Word</Application>
  <DocSecurity>0</DocSecurity>
  <Lines>83</Lines>
  <Paragraphs>80</Paragraphs>
  <ScaleCrop>false</ScaleCrop>
  <HeadingPairs>
    <vt:vector size="2" baseType="variant">
      <vt:variant>
        <vt:lpstr>Title</vt:lpstr>
      </vt:variant>
      <vt:variant>
        <vt:i4>1</vt:i4>
      </vt:variant>
    </vt:vector>
  </HeadingPairs>
  <TitlesOfParts>
    <vt:vector size="1" baseType="lpstr">
      <vt:lpstr/>
    </vt:vector>
  </TitlesOfParts>
  <Company>Displays2Go</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Kachel</dc:creator>
  <cp:lastModifiedBy>George Williams</cp:lastModifiedBy>
  <cp:revision>2</cp:revision>
  <dcterms:created xsi:type="dcterms:W3CDTF">2017-05-03T19:12:00Z</dcterms:created>
  <dcterms:modified xsi:type="dcterms:W3CDTF">2017-05-03T19:12:00Z</dcterms:modified>
</cp:coreProperties>
</file>